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752F3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2965D0" w:rsidRDefault="005C2186" w:rsidP="002965D0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91D1E">
        <w:rPr>
          <w:b/>
          <w:sz w:val="26"/>
          <w:szCs w:val="26"/>
        </w:rPr>
        <w:t>Г</w:t>
      </w:r>
      <w:r w:rsidR="002965D0">
        <w:rPr>
          <w:b/>
          <w:sz w:val="26"/>
          <w:szCs w:val="26"/>
        </w:rPr>
        <w:t>лавный менеджер</w:t>
      </w:r>
      <w:r w:rsidR="002965D0" w:rsidRPr="002965D0">
        <w:rPr>
          <w:b/>
          <w:sz w:val="26"/>
          <w:szCs w:val="26"/>
        </w:rPr>
        <w:t xml:space="preserve"> Службы по развитию IT – технологий</w:t>
      </w:r>
    </w:p>
    <w:p w:rsidR="00252A88" w:rsidRDefault="00252A88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B77CC" w:rsidRDefault="002965D0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1.</w:t>
      </w:r>
      <w:r>
        <w:rPr>
          <w:sz w:val="26"/>
          <w:szCs w:val="26"/>
          <w:lang w:val="kk-KZ"/>
        </w:rPr>
        <w:tab/>
        <w:t>Образование: высшее, с</w:t>
      </w:r>
      <w:r w:rsidRPr="002965D0">
        <w:rPr>
          <w:sz w:val="26"/>
          <w:szCs w:val="26"/>
          <w:lang w:val="kk-KZ"/>
        </w:rPr>
        <w:t xml:space="preserve">пециальность: </w:t>
      </w:r>
      <w:r w:rsidR="00BB77CC" w:rsidRPr="00BB77CC">
        <w:rPr>
          <w:sz w:val="26"/>
          <w:szCs w:val="26"/>
          <w:lang w:val="kk-KZ"/>
        </w:rPr>
        <w:t>в области информационно-коммуникационных технологий.</w:t>
      </w:r>
    </w:p>
    <w:p w:rsidR="002965D0" w:rsidRPr="002965D0" w:rsidRDefault="00BB77CC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</w:t>
      </w:r>
      <w:r w:rsidRPr="00BB77CC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B470B0" w:rsidRDefault="002965D0" w:rsidP="00BB77CC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3.</w:t>
      </w:r>
      <w:r w:rsidRPr="002965D0">
        <w:rPr>
          <w:sz w:val="26"/>
          <w:szCs w:val="26"/>
          <w:lang w:val="kk-KZ"/>
        </w:rPr>
        <w:tab/>
        <w:t>Должен знать: законодательство и иные нормативные акты Республики Казахстан в области информатизации, основные технологии построения программного обеспечения и структуры программных комплексов, основы построения запросов к базе данных, языки описания сценариев, специализированные программные продукты для автоматизированного тестирования и регистрации ошибок, принципы создания тест-кейсов.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>Знание английского языка не ниже уровня чтения технической документации;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>Понимание программных архитектур и ар</w:t>
      </w:r>
      <w:r>
        <w:rPr>
          <w:sz w:val="26"/>
          <w:szCs w:val="26"/>
        </w:rPr>
        <w:t>хитектур информационных систем;</w:t>
      </w:r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</w:rPr>
        <w:t>Java</w:t>
      </w:r>
      <w:proofErr w:type="spellEnd"/>
      <w:r>
        <w:rPr>
          <w:sz w:val="26"/>
          <w:szCs w:val="26"/>
        </w:rPr>
        <w:t xml:space="preserve"> EE;</w:t>
      </w:r>
      <w:r>
        <w:rPr>
          <w:sz w:val="26"/>
          <w:szCs w:val="26"/>
          <w:lang w:val="kk-KZ"/>
        </w:rPr>
        <w:t xml:space="preserve"> </w:t>
      </w:r>
      <w:proofErr w:type="spellStart"/>
      <w:r w:rsidRPr="00364664">
        <w:rPr>
          <w:sz w:val="26"/>
          <w:szCs w:val="26"/>
        </w:rPr>
        <w:t>Google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Web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Tool</w:t>
      </w:r>
      <w:r>
        <w:rPr>
          <w:sz w:val="26"/>
          <w:szCs w:val="26"/>
        </w:rPr>
        <w:t>kit</w:t>
      </w:r>
      <w:proofErr w:type="spellEnd"/>
      <w:r>
        <w:rPr>
          <w:sz w:val="26"/>
          <w:szCs w:val="26"/>
        </w:rPr>
        <w:t xml:space="preserve"> - свободный </w:t>
      </w:r>
      <w:proofErr w:type="spellStart"/>
      <w:r>
        <w:rPr>
          <w:sz w:val="26"/>
          <w:szCs w:val="26"/>
        </w:rPr>
        <w:t>Java-фреймворк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proofErr w:type="spellStart"/>
      <w:r>
        <w:rPr>
          <w:sz w:val="26"/>
          <w:szCs w:val="26"/>
        </w:rPr>
        <w:t>Hibernate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Java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библиотеки;</w:t>
      </w:r>
      <w:r>
        <w:rPr>
          <w:sz w:val="26"/>
          <w:szCs w:val="26"/>
          <w:lang w:val="kk-KZ"/>
        </w:rPr>
        <w:t xml:space="preserve">  </w:t>
      </w:r>
      <w:r>
        <w:rPr>
          <w:sz w:val="26"/>
          <w:szCs w:val="26"/>
        </w:rPr>
        <w:t>Опыт</w:t>
      </w:r>
      <w:proofErr w:type="gramEnd"/>
      <w:r>
        <w:rPr>
          <w:sz w:val="26"/>
          <w:szCs w:val="26"/>
        </w:rPr>
        <w:t xml:space="preserve"> работы с API;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Опыт работ</w:t>
      </w:r>
      <w:r>
        <w:rPr>
          <w:sz w:val="26"/>
          <w:szCs w:val="26"/>
        </w:rPr>
        <w:t>ы с популярными СУБД SQL;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Кеширова</w:t>
      </w:r>
      <w:r>
        <w:rPr>
          <w:sz w:val="26"/>
          <w:szCs w:val="26"/>
        </w:rPr>
        <w:t xml:space="preserve">ние: </w:t>
      </w:r>
      <w:proofErr w:type="spellStart"/>
      <w:r>
        <w:rPr>
          <w:sz w:val="26"/>
          <w:szCs w:val="26"/>
        </w:rPr>
        <w:t>redis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memcached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ehcache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>Очереди типа (брокер сообщен</w:t>
      </w:r>
      <w:r>
        <w:rPr>
          <w:sz w:val="26"/>
          <w:szCs w:val="26"/>
        </w:rPr>
        <w:t xml:space="preserve">ий): </w:t>
      </w:r>
      <w:proofErr w:type="spellStart"/>
      <w:r>
        <w:rPr>
          <w:sz w:val="26"/>
          <w:szCs w:val="26"/>
        </w:rPr>
        <w:t>rabbitmq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activemq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kafka</w:t>
      </w:r>
      <w:proofErr w:type="spellEnd"/>
      <w:r>
        <w:rPr>
          <w:sz w:val="26"/>
          <w:szCs w:val="26"/>
        </w:rPr>
        <w:t>;</w:t>
      </w:r>
      <w:r>
        <w:rPr>
          <w:sz w:val="26"/>
          <w:szCs w:val="26"/>
          <w:lang w:val="kk-KZ"/>
        </w:rPr>
        <w:t xml:space="preserve"> </w:t>
      </w:r>
      <w:r w:rsidRPr="00364664">
        <w:rPr>
          <w:sz w:val="26"/>
          <w:szCs w:val="26"/>
        </w:rPr>
        <w:t xml:space="preserve">Веб сервисы: </w:t>
      </w:r>
      <w:proofErr w:type="spellStart"/>
      <w:r w:rsidRPr="00364664">
        <w:rPr>
          <w:sz w:val="26"/>
          <w:szCs w:val="26"/>
        </w:rPr>
        <w:t>restfull</w:t>
      </w:r>
      <w:proofErr w:type="spellEnd"/>
      <w:r w:rsidRPr="00364664">
        <w:rPr>
          <w:sz w:val="26"/>
          <w:szCs w:val="26"/>
        </w:rPr>
        <w:t xml:space="preserve">, </w:t>
      </w:r>
      <w:proofErr w:type="spellStart"/>
      <w:r w:rsidRPr="00364664">
        <w:rPr>
          <w:sz w:val="26"/>
          <w:szCs w:val="26"/>
        </w:rPr>
        <w:t>soap</w:t>
      </w:r>
      <w:proofErr w:type="spellEnd"/>
      <w:r w:rsidRPr="00364664">
        <w:rPr>
          <w:sz w:val="26"/>
          <w:szCs w:val="26"/>
        </w:rPr>
        <w:t>;</w:t>
      </w:r>
    </w:p>
    <w:p w:rsidR="002965D0" w:rsidRPr="00364664" w:rsidRDefault="00364664" w:rsidP="00364664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364664">
        <w:rPr>
          <w:sz w:val="26"/>
          <w:szCs w:val="26"/>
        </w:rPr>
        <w:t xml:space="preserve">Приветствуется знания криптографии: </w:t>
      </w:r>
      <w:proofErr w:type="spellStart"/>
      <w:r w:rsidRPr="00364664">
        <w:rPr>
          <w:sz w:val="26"/>
          <w:szCs w:val="26"/>
        </w:rPr>
        <w:t>Pki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kalkanб</w:t>
      </w:r>
      <w:proofErr w:type="spellEnd"/>
      <w:r w:rsidRPr="00364664">
        <w:rPr>
          <w:sz w:val="26"/>
          <w:szCs w:val="26"/>
        </w:rPr>
        <w:t xml:space="preserve"> (НУЦ РК) и -</w:t>
      </w:r>
      <w:proofErr w:type="spellStart"/>
      <w:r w:rsidRPr="00364664">
        <w:rPr>
          <w:sz w:val="26"/>
          <w:szCs w:val="26"/>
        </w:rPr>
        <w:t>Bouncy</w:t>
      </w:r>
      <w:proofErr w:type="spellEnd"/>
      <w:r w:rsidRPr="00364664">
        <w:rPr>
          <w:sz w:val="26"/>
          <w:szCs w:val="26"/>
        </w:rPr>
        <w:t xml:space="preserve"> </w:t>
      </w:r>
      <w:proofErr w:type="spellStart"/>
      <w:r w:rsidRPr="00364664">
        <w:rPr>
          <w:sz w:val="26"/>
          <w:szCs w:val="26"/>
        </w:rPr>
        <w:t>Castle</w:t>
      </w:r>
      <w:proofErr w:type="spellEnd"/>
      <w:r w:rsidRPr="00364664">
        <w:rPr>
          <w:sz w:val="26"/>
          <w:szCs w:val="26"/>
        </w:rPr>
        <w:t>.</w:t>
      </w:r>
    </w:p>
    <w:p w:rsidR="00364664" w:rsidRPr="00364664" w:rsidRDefault="00364664" w:rsidP="00364664">
      <w:pPr>
        <w:tabs>
          <w:tab w:val="left" w:pos="993"/>
        </w:tabs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проведения работ по тестированию информационных систем, программного обеспечения Товарищества в процессе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разработка графиков, методик, сценариев и описаний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организация тестовых стендов и среды окружения для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создание тест-планов и тест-кейсов для тестирования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и внесение тестовых данных для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проведение функциональных и нагрузочных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анализ результатов, полученных в результате проведения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lastRenderedPageBreak/>
        <w:t>формирование отчетов по результатам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классификация и регистрация ошибок, выявленных в результате тестирования программного обеспечения, и в процессе тестирования и опытной эксплуатации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мониторинг ликвидации выявленных ошибок разработчиками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ведение реестра версий программного обеспечения информационных систем Товарищества и упорядоченного хранения их дистрибутивов;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обучение и консультации работников Товарищества по работе с информационными системами и программным обеспечением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сбора, обобщения, анализа, устранения ошибок и замечаний пользователей в ходе опытной эксплуатации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наличия эксплуатационной документации информационных систем, программного обеспечения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поддержке целостности и сохранности данных в рамках обеспечения функционирования информационных систем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предоставлении кастомизированных (произвольных) отчетов по запросам структурных подразделений в рамках обеспечения функционирования информационных систем Товарищества</w:t>
      </w:r>
      <w:r>
        <w:rPr>
          <w:sz w:val="26"/>
          <w:szCs w:val="26"/>
          <w:lang w:val="kk-KZ"/>
        </w:rPr>
        <w:t>.</w:t>
      </w:r>
    </w:p>
    <w:p w:rsidR="00BC7D22" w:rsidRPr="002965D0" w:rsidRDefault="00BC7D22" w:rsidP="002965D0">
      <w:pPr>
        <w:pStyle w:val="a3"/>
        <w:tabs>
          <w:tab w:val="left" w:pos="426"/>
          <w:tab w:val="left" w:pos="1276"/>
        </w:tabs>
        <w:ind w:left="709" w:hanging="141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36BA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2965D0"/>
    <w:rsid w:val="00364664"/>
    <w:rsid w:val="003946DE"/>
    <w:rsid w:val="005C2186"/>
    <w:rsid w:val="005F394A"/>
    <w:rsid w:val="005F54D6"/>
    <w:rsid w:val="006048BF"/>
    <w:rsid w:val="006230A1"/>
    <w:rsid w:val="006C203D"/>
    <w:rsid w:val="00752F3E"/>
    <w:rsid w:val="00891D1E"/>
    <w:rsid w:val="00907FB7"/>
    <w:rsid w:val="00993B4F"/>
    <w:rsid w:val="00A04938"/>
    <w:rsid w:val="00AC3E5E"/>
    <w:rsid w:val="00B35CB0"/>
    <w:rsid w:val="00B470B0"/>
    <w:rsid w:val="00B7147F"/>
    <w:rsid w:val="00BB77CC"/>
    <w:rsid w:val="00BC7D22"/>
    <w:rsid w:val="00BD4746"/>
    <w:rsid w:val="00D03084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22E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48</cp:revision>
  <dcterms:created xsi:type="dcterms:W3CDTF">2021-02-02T12:08:00Z</dcterms:created>
  <dcterms:modified xsi:type="dcterms:W3CDTF">2022-07-27T11:52:00Z</dcterms:modified>
</cp:coreProperties>
</file>